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284"/>
        <w:jc w:val="right"/>
      </w:pPr>
      <w:r>
        <w:rPr>
          <w:rFonts w:ascii="Times New Roman" w:eastAsia="Times New Roman" w:hAnsi="Times New Roman" w:cs="Times New Roman"/>
        </w:rPr>
        <w:t>Дело № 05-0534</w:t>
      </w:r>
      <w:r>
        <w:rPr>
          <w:rFonts w:ascii="Times New Roman" w:eastAsia="Times New Roman" w:hAnsi="Times New Roman" w:cs="Times New Roman"/>
        </w:rPr>
        <w:t>/1302/202</w:t>
      </w:r>
      <w:r>
        <w:rPr>
          <w:rFonts w:ascii="Times New Roman" w:eastAsia="Times New Roman" w:hAnsi="Times New Roman" w:cs="Times New Roman"/>
        </w:rPr>
        <w:t>5</w:t>
      </w:r>
    </w:p>
    <w:p>
      <w:pPr>
        <w:spacing w:before="0" w:after="0"/>
        <w:ind w:left="284"/>
        <w:jc w:val="right"/>
      </w:pPr>
    </w:p>
    <w:p>
      <w:pPr>
        <w:spacing w:before="0" w:after="0"/>
        <w:ind w:left="284"/>
        <w:jc w:val="center"/>
      </w:pPr>
      <w:r>
        <w:rPr>
          <w:rFonts w:ascii="Times New Roman" w:eastAsia="Times New Roman" w:hAnsi="Times New Roman" w:cs="Times New Roman"/>
        </w:rPr>
        <w:t>П О С Т А Н О В Л Е Н И Е</w:t>
      </w:r>
    </w:p>
    <w:p>
      <w:pPr>
        <w:spacing w:before="0" w:after="0"/>
        <w:ind w:left="284"/>
        <w:jc w:val="center"/>
      </w:pPr>
      <w:r>
        <w:rPr>
          <w:rFonts w:ascii="Times New Roman" w:eastAsia="Times New Roman" w:hAnsi="Times New Roman" w:cs="Times New Roman"/>
        </w:rPr>
        <w:t xml:space="preserve">о назначении административного наказания </w:t>
      </w:r>
    </w:p>
    <w:p>
      <w:pPr>
        <w:spacing w:before="0" w:after="0"/>
        <w:ind w:left="284"/>
        <w:jc w:val="center"/>
      </w:pPr>
    </w:p>
    <w:p>
      <w:pPr>
        <w:spacing w:before="0" w:after="0"/>
        <w:ind w:left="284"/>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30 апреля 2025</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left="284"/>
        <w:jc w:val="both"/>
      </w:pPr>
      <w:r>
        <w:rPr>
          <w:rFonts w:ascii="Times New Roman" w:eastAsia="Times New Roman" w:hAnsi="Times New Roman" w:cs="Times New Roman"/>
        </w:rPr>
        <w:t>ул. Совхозная, 3</w:t>
      </w:r>
    </w:p>
    <w:p>
      <w:pPr>
        <w:spacing w:before="0" w:after="0"/>
        <w:ind w:left="284"/>
        <w:jc w:val="both"/>
      </w:pPr>
    </w:p>
    <w:p>
      <w:pPr>
        <w:spacing w:before="0" w:after="0"/>
        <w:ind w:left="284" w:firstLine="708"/>
        <w:jc w:val="both"/>
      </w:pPr>
      <w:r>
        <w:rPr>
          <w:rFonts w:ascii="Times New Roman" w:eastAsia="Times New Roman" w:hAnsi="Times New Roman" w:cs="Times New Roman"/>
        </w:rPr>
        <w:t>Мировой судья судебного участка № 2 Сургутского судебного района Ханты-Мансийского автономного округа – Югры</w:t>
      </w:r>
      <w:r>
        <w:rPr>
          <w:rFonts w:ascii="Times New Roman" w:eastAsia="Times New Roman" w:hAnsi="Times New Roman" w:cs="Times New Roman"/>
        </w:rPr>
        <w:t xml:space="preserve"> Галбарцева И.А.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рассмотрев в открытом судебном заседании материалы дела об административном правонарушении, предусмотренном частью 1 статьи 19.5 Кодекса Российской Федерации об административных правонаруш</w:t>
      </w:r>
      <w:r>
        <w:rPr>
          <w:rFonts w:ascii="Times New Roman" w:eastAsia="Times New Roman" w:hAnsi="Times New Roman" w:cs="Times New Roman"/>
        </w:rPr>
        <w:t xml:space="preserve">ениях, в отношении: </w:t>
      </w:r>
    </w:p>
    <w:p>
      <w:pPr>
        <w:spacing w:before="0" w:after="0"/>
        <w:ind w:left="284" w:firstLine="708"/>
        <w:jc w:val="both"/>
      </w:pPr>
      <w:r>
        <w:rPr>
          <w:rFonts w:ascii="Times New Roman" w:eastAsia="Times New Roman" w:hAnsi="Times New Roman" w:cs="Times New Roman"/>
        </w:rPr>
        <w:t>должностного лица –</w:t>
      </w:r>
      <w:r>
        <w:rPr>
          <w:rFonts w:ascii="Times New Roman" w:eastAsia="Times New Roman" w:hAnsi="Times New Roman" w:cs="Times New Roman"/>
        </w:rPr>
        <w:t xml:space="preserve"> </w:t>
      </w:r>
      <w:r>
        <w:rPr>
          <w:rFonts w:ascii="Times New Roman" w:eastAsia="Times New Roman" w:hAnsi="Times New Roman" w:cs="Times New Roman"/>
        </w:rPr>
        <w:t>ИП Дубовая Наталья Анатольевна</w:t>
      </w:r>
      <w:r>
        <w:rPr>
          <w:rFonts w:ascii="Times New Roman" w:eastAsia="Times New Roman" w:hAnsi="Times New Roman" w:cs="Times New Roman"/>
        </w:rPr>
        <w:t xml:space="preserve">, </w:t>
      </w:r>
      <w:r>
        <w:rPr>
          <w:rStyle w:val="cat-PassportDatagrp-30rplc-7"/>
          <w:rFonts w:ascii="Times New Roman" w:eastAsia="Times New Roman" w:hAnsi="Times New Roman" w:cs="Times New Roman"/>
        </w:rPr>
        <w:t>паспортные данные</w:t>
      </w:r>
      <w:r>
        <w:rPr>
          <w:rFonts w:ascii="Times New Roman" w:eastAsia="Times New Roman" w:hAnsi="Times New Roman" w:cs="Times New Roman"/>
        </w:rPr>
        <w:t>, зарегистрированно</w:t>
      </w:r>
      <w:r>
        <w:rPr>
          <w:rFonts w:ascii="Times New Roman" w:eastAsia="Times New Roman" w:hAnsi="Times New Roman" w:cs="Times New Roman"/>
        </w:rPr>
        <w:t>й</w:t>
      </w:r>
      <w:r>
        <w:rPr>
          <w:rFonts w:ascii="Times New Roman" w:eastAsia="Times New Roman" w:hAnsi="Times New Roman" w:cs="Times New Roman"/>
        </w:rPr>
        <w:t xml:space="preserve"> по адресу:</w:t>
      </w:r>
      <w:r>
        <w:rPr>
          <w:rFonts w:ascii="Times New Roman" w:eastAsia="Times New Roman" w:hAnsi="Times New Roman" w:cs="Times New Roman"/>
        </w:rPr>
        <w:t xml:space="preserve"> </w:t>
      </w:r>
      <w:r>
        <w:rPr>
          <w:rStyle w:val="cat-UserDefinedgrp-45rplc-9"/>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31rplc-12"/>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6rplc-17"/>
          <w:rFonts w:ascii="Times New Roman" w:eastAsia="Times New Roman" w:hAnsi="Times New Roman" w:cs="Times New Roman"/>
        </w:rPr>
        <w:t>...</w:t>
      </w:r>
    </w:p>
    <w:p>
      <w:pPr>
        <w:spacing w:before="0" w:after="0"/>
        <w:ind w:left="284"/>
        <w:jc w:val="center"/>
      </w:pPr>
    </w:p>
    <w:p>
      <w:pPr>
        <w:spacing w:before="0" w:after="0"/>
        <w:ind w:left="284"/>
        <w:jc w:val="center"/>
      </w:pPr>
      <w:r>
        <w:rPr>
          <w:rFonts w:ascii="Times New Roman" w:eastAsia="Times New Roman" w:hAnsi="Times New Roman" w:cs="Times New Roman"/>
        </w:rPr>
        <w:t>УСТАНОВИЛ:</w:t>
      </w:r>
    </w:p>
    <w:p>
      <w:pPr>
        <w:spacing w:before="0" w:after="0"/>
        <w:ind w:left="284" w:firstLine="706"/>
        <w:jc w:val="both"/>
      </w:pPr>
      <w:r>
        <w:rPr>
          <w:rFonts w:ascii="Times New Roman" w:eastAsia="Times New Roman" w:hAnsi="Times New Roman" w:cs="Times New Roman"/>
        </w:rPr>
        <w:t xml:space="preserve">05.03.2025 в 09 часов 00 минут по адресу: ХМАО-Югра, г. Сургут, ул. Грибоедова, д. </w:t>
      </w:r>
      <w:r>
        <w:rPr>
          <w:rFonts w:ascii="Times New Roman" w:eastAsia="Times New Roman" w:hAnsi="Times New Roman" w:cs="Times New Roman"/>
        </w:rPr>
        <w:t>№</w:t>
      </w:r>
      <w:r>
        <w:rPr>
          <w:rFonts w:ascii="Times New Roman" w:eastAsia="Times New Roman" w:hAnsi="Times New Roman" w:cs="Times New Roman"/>
        </w:rPr>
        <w:t>1 выявлен факт неисполнения ИП Дубовая Н.А. законного предписания должностного лица, осуществляющего муниципальный контроль, об устранении нарушений законодательства от</w:t>
      </w:r>
      <w:r>
        <w:rPr>
          <w:rFonts w:ascii="Times New Roman" w:eastAsia="Times New Roman" w:hAnsi="Times New Roman" w:cs="Times New Roman"/>
        </w:rPr>
        <w:t xml:space="preserve"> </w:t>
      </w:r>
      <w:r>
        <w:rPr>
          <w:rFonts w:ascii="Times New Roman" w:eastAsia="Times New Roman" w:hAnsi="Times New Roman" w:cs="Times New Roman"/>
        </w:rPr>
        <w:t xml:space="preserve">16.01.2024 </w:t>
      </w:r>
      <w:r>
        <w:rPr>
          <w:rFonts w:ascii="Times New Roman" w:eastAsia="Times New Roman" w:hAnsi="Times New Roman" w:cs="Times New Roman"/>
        </w:rPr>
        <w:t>№</w:t>
      </w:r>
      <w:r>
        <w:rPr>
          <w:rFonts w:ascii="Times New Roman" w:eastAsia="Times New Roman" w:hAnsi="Times New Roman" w:cs="Times New Roman"/>
        </w:rPr>
        <w:t xml:space="preserve">8 в срок не позднее 25.02.2025 (включительно), а именно: привести нестационарный торговый объект в соответствие согласованному департаментом архитектуры и градостроительства Администрации города эскизному проекту некапитального строения, сооружения в виде нестационарного торгового объекта без названия для продажи овощей и фруктов, хлебобулочных изделий и </w:t>
      </w:r>
      <w:r>
        <w:rPr>
          <w:rFonts w:ascii="Times New Roman" w:eastAsia="Times New Roman" w:hAnsi="Times New Roman" w:cs="Times New Roman"/>
        </w:rPr>
        <w:t>шаурмы</w:t>
      </w:r>
      <w:r>
        <w:rPr>
          <w:rFonts w:ascii="Times New Roman" w:eastAsia="Times New Roman" w:hAnsi="Times New Roman" w:cs="Times New Roman"/>
        </w:rPr>
        <w:t xml:space="preserve"> в порядке (изменить внешний облик объекта, а также переместить его на территорию установленную согласованным эскизным проектом), установленном муниципальным правовым актом по адресу: г. Сургут, ул. Грибоедова, д.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 </w:t>
      </w:r>
    </w:p>
    <w:p>
      <w:pPr>
        <w:spacing w:before="0" w:after="0"/>
        <w:ind w:left="284" w:firstLine="706"/>
        <w:jc w:val="both"/>
      </w:pPr>
      <w:r>
        <w:rPr>
          <w:rFonts w:ascii="Times New Roman" w:eastAsia="Times New Roman" w:hAnsi="Times New Roman" w:cs="Times New Roman"/>
        </w:rPr>
        <w:t>05.03.2025</w:t>
      </w:r>
      <w:r>
        <w:rPr>
          <w:rFonts w:ascii="Times New Roman" w:eastAsia="Times New Roman" w:hAnsi="Times New Roman" w:cs="Times New Roman"/>
        </w:rPr>
        <w:t>г. по данному факту уполномоченным должностным лицом в отношении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ИП Дубовая Наталья Анатольевна</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предусмотренном частью </w:t>
      </w:r>
      <w:r>
        <w:rPr>
          <w:rFonts w:ascii="Times New Roman" w:eastAsia="Times New Roman" w:hAnsi="Times New Roman" w:cs="Times New Roman"/>
        </w:rPr>
        <w:t xml:space="preserve">1 </w:t>
      </w:r>
      <w:r>
        <w:rPr>
          <w:rFonts w:ascii="Times New Roman" w:eastAsia="Times New Roman" w:hAnsi="Times New Roman" w:cs="Times New Roman"/>
        </w:rPr>
        <w:t>статьи 19.5 Кодекса Российской Федерации об административных правонарушениях.</w:t>
      </w:r>
    </w:p>
    <w:p>
      <w:pPr>
        <w:spacing w:before="0" w:after="0"/>
        <w:ind w:left="284" w:firstLine="708"/>
        <w:jc w:val="both"/>
      </w:pPr>
      <w:r>
        <w:rPr>
          <w:rFonts w:ascii="Times New Roman" w:eastAsia="Times New Roman" w:hAnsi="Times New Roman" w:cs="Times New Roman"/>
        </w:rPr>
        <w:t>В судебно</w:t>
      </w:r>
      <w:r>
        <w:rPr>
          <w:rFonts w:ascii="Times New Roman" w:eastAsia="Times New Roman" w:hAnsi="Times New Roman" w:cs="Times New Roman"/>
        </w:rPr>
        <w:t>е</w:t>
      </w:r>
      <w:r>
        <w:rPr>
          <w:rFonts w:ascii="Times New Roman" w:eastAsia="Times New Roman" w:hAnsi="Times New Roman" w:cs="Times New Roman"/>
        </w:rPr>
        <w:t xml:space="preserve"> заседани</w:t>
      </w:r>
      <w:r>
        <w:rPr>
          <w:rFonts w:ascii="Times New Roman" w:eastAsia="Times New Roman" w:hAnsi="Times New Roman" w:cs="Times New Roman"/>
        </w:rPr>
        <w:t xml:space="preserve">е </w:t>
      </w:r>
      <w:r>
        <w:rPr>
          <w:rFonts w:ascii="Times New Roman" w:eastAsia="Times New Roman" w:hAnsi="Times New Roman" w:cs="Times New Roman"/>
        </w:rPr>
        <w:t xml:space="preserve">должностное лицо </w:t>
      </w:r>
      <w:r>
        <w:rPr>
          <w:rFonts w:ascii="Times New Roman" w:eastAsia="Times New Roman" w:hAnsi="Times New Roman" w:cs="Times New Roman"/>
        </w:rPr>
        <w:t xml:space="preserve">- </w:t>
      </w:r>
      <w:r>
        <w:rPr>
          <w:rFonts w:ascii="Times New Roman" w:eastAsia="Times New Roman" w:hAnsi="Times New Roman" w:cs="Times New Roman"/>
        </w:rPr>
        <w:t>ИП Дубовая Наталья Анатольевна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извещенная о вре</w:t>
      </w:r>
      <w:r>
        <w:rPr>
          <w:rFonts w:ascii="Times New Roman" w:eastAsia="Times New Roman" w:hAnsi="Times New Roman" w:cs="Times New Roman"/>
        </w:rPr>
        <w:t xml:space="preserve">мени и месте рассмотрения дела </w:t>
      </w:r>
      <w:r>
        <w:rPr>
          <w:rFonts w:ascii="Times New Roman" w:eastAsia="Times New Roman" w:hAnsi="Times New Roman" w:cs="Times New Roman"/>
        </w:rPr>
        <w:t>не явилась, ходатайств об отложении дела не заявляла, её явка не была признана судом обязательной.</w:t>
      </w:r>
    </w:p>
    <w:p>
      <w:pPr>
        <w:spacing w:before="0" w:after="0"/>
        <w:ind w:left="284" w:firstLine="708"/>
        <w:jc w:val="both"/>
      </w:pPr>
      <w:r>
        <w:rPr>
          <w:rFonts w:ascii="Times New Roman" w:eastAsia="Times New Roman" w:hAnsi="Times New Roman" w:cs="Times New Roman"/>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pPr>
        <w:spacing w:before="0" w:after="0"/>
        <w:ind w:left="284" w:firstLine="706"/>
        <w:jc w:val="both"/>
      </w:pPr>
      <w:r>
        <w:rPr>
          <w:rFonts w:ascii="Times New Roman" w:eastAsia="Times New Roman" w:hAnsi="Times New Roman" w:cs="Times New Roman"/>
        </w:rPr>
        <w:t>При таких обстоятельствах, судья считает возможным рассмотреть дело в отсутствие</w:t>
      </w:r>
      <w:r>
        <w:rPr>
          <w:rFonts w:ascii="Times New Roman" w:eastAsia="Times New Roman" w:hAnsi="Times New Roman" w:cs="Times New Roman"/>
        </w:rPr>
        <w:t xml:space="preserve"> ИП Дубовая Н.А.</w:t>
      </w:r>
      <w:r>
        <w:rPr>
          <w:rFonts w:ascii="Times New Roman" w:eastAsia="Times New Roman" w:hAnsi="Times New Roman" w:cs="Times New Roman"/>
        </w:rPr>
        <w:t>, по имеющимся в деле материалам</w:t>
      </w:r>
    </w:p>
    <w:p>
      <w:pPr>
        <w:spacing w:before="0" w:after="0"/>
        <w:ind w:left="284" w:firstLine="706"/>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left="284" w:firstLine="706"/>
        <w:jc w:val="both"/>
      </w:pPr>
      <w:r>
        <w:rPr>
          <w:rFonts w:ascii="Times New Roman" w:eastAsia="Times New Roman" w:hAnsi="Times New Roman" w:cs="Times New Roman"/>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Pr>
          <w:rFonts w:ascii="Times New Roman" w:eastAsia="Times New Roman" w:hAnsi="Times New Roman" w:cs="Times New Roman"/>
          <w:sz w:val="22"/>
          <w:szCs w:val="22"/>
        </w:rPr>
        <w:t xml:space="preserve"> </w:t>
      </w:r>
      <w:r>
        <w:rPr>
          <w:rFonts w:ascii="Times New Roman" w:eastAsia="Times New Roman" w:hAnsi="Times New Roman" w:cs="Times New Roman"/>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w:t>
      </w:r>
      <w:r>
        <w:rPr>
          <w:rFonts w:ascii="Times New Roman" w:eastAsia="Times New Roman" w:hAnsi="Times New Roman" w:cs="Times New Roman"/>
        </w:rPr>
        <w:t>на срок до трех лет; на юридических лиц - от десяти</w:t>
      </w:r>
      <w:r>
        <w:rPr>
          <w:rFonts w:ascii="Times New Roman" w:eastAsia="Times New Roman" w:hAnsi="Times New Roman" w:cs="Times New Roman"/>
        </w:rPr>
        <w:t xml:space="preserve"> тысяч до двадцати тысяч рублей</w:t>
      </w:r>
      <w:r>
        <w:rPr>
          <w:rFonts w:ascii="Times New Roman" w:eastAsia="Times New Roman" w:hAnsi="Times New Roman" w:cs="Times New Roman"/>
        </w:rPr>
        <w:t xml:space="preserve"> </w:t>
      </w:r>
      <w:r>
        <w:rPr>
          <w:rFonts w:ascii="Times New Roman" w:eastAsia="Times New Roman" w:hAnsi="Times New Roman" w:cs="Times New Roman"/>
        </w:rPr>
        <w:t xml:space="preserve">(ч. 12 ст. 19.5 КоАП РФ). </w:t>
      </w:r>
    </w:p>
    <w:p>
      <w:pPr>
        <w:spacing w:before="0" w:after="0"/>
        <w:ind w:left="284" w:right="29" w:firstLine="701"/>
        <w:jc w:val="both"/>
      </w:pPr>
      <w:r>
        <w:rPr>
          <w:rFonts w:ascii="Times New Roman" w:eastAsia="Times New Roman" w:hAnsi="Times New Roman" w:cs="Times New Roman"/>
        </w:rPr>
        <w:t>В соответствии со статьей</w:t>
      </w:r>
      <w:r>
        <w:rPr>
          <w:rFonts w:ascii="Times New Roman" w:eastAsia="Times New Roman" w:hAnsi="Times New Roman" w:cs="Times New Roman"/>
        </w:rPr>
        <w:t> </w:t>
      </w:r>
      <w:r>
        <w:rPr>
          <w:rFonts w:ascii="Times New Roman" w:eastAsia="Times New Roman" w:hAnsi="Times New Roman" w:cs="Times New Roman"/>
        </w:rPr>
        <w:t>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left="284" w:right="29" w:firstLine="701"/>
        <w:jc w:val="both"/>
      </w:pPr>
      <w:r>
        <w:rPr>
          <w:rFonts w:ascii="Times New Roman" w:eastAsia="Times New Roman" w:hAnsi="Times New Roman" w:cs="Times New Roman"/>
        </w:rPr>
        <w:t>Субъектами административной ответственности, установленной частью 1 статьи</w:t>
      </w:r>
      <w:r>
        <w:rPr>
          <w:rFonts w:ascii="Times New Roman" w:eastAsia="Times New Roman" w:hAnsi="Times New Roman" w:cs="Times New Roman"/>
        </w:rPr>
        <w:t> </w:t>
      </w:r>
      <w:r>
        <w:rPr>
          <w:rFonts w:ascii="Times New Roman" w:eastAsia="Times New Roman" w:hAnsi="Times New Roman" w:cs="Times New Roman"/>
        </w:rPr>
        <w:t>19.5 Кодекса Российской Федерации об административных правонарушениях, являются граждане, должностные и юридические лица.</w:t>
      </w:r>
    </w:p>
    <w:p>
      <w:pPr>
        <w:spacing w:before="0" w:after="0"/>
        <w:ind w:left="284" w:firstLine="706"/>
        <w:jc w:val="both"/>
      </w:pPr>
      <w:r>
        <w:rPr>
          <w:rFonts w:ascii="Times New Roman" w:eastAsia="Times New Roman" w:hAnsi="Times New Roman" w:cs="Times New Roman"/>
        </w:rPr>
        <w:t xml:space="preserve">05.03.2025 в 09 часов 00 минут по адресу: ХМАО-Югра, г. Сургут, ул. Грибоедова, д. </w:t>
      </w:r>
      <w:r>
        <w:rPr>
          <w:rFonts w:ascii="Times New Roman" w:eastAsia="Times New Roman" w:hAnsi="Times New Roman" w:cs="Times New Roman"/>
        </w:rPr>
        <w:t>№</w:t>
      </w:r>
      <w:r>
        <w:rPr>
          <w:rFonts w:ascii="Times New Roman" w:eastAsia="Times New Roman" w:hAnsi="Times New Roman" w:cs="Times New Roman"/>
        </w:rPr>
        <w:t>1 выявлен факт неисполнения ИП Дубовая Н.А. законного предписания должностного лица, осуществляющего муниципальный контроль, об устранении нарушений законодательства от</w:t>
      </w:r>
      <w:r>
        <w:rPr>
          <w:rFonts w:ascii="Times New Roman" w:eastAsia="Times New Roman" w:hAnsi="Times New Roman" w:cs="Times New Roman"/>
        </w:rPr>
        <w:t xml:space="preserve"> </w:t>
      </w:r>
      <w:r>
        <w:rPr>
          <w:rFonts w:ascii="Times New Roman" w:eastAsia="Times New Roman" w:hAnsi="Times New Roman" w:cs="Times New Roman"/>
        </w:rPr>
        <w:t xml:space="preserve">16.01.2024 </w:t>
      </w:r>
      <w:r>
        <w:rPr>
          <w:rFonts w:ascii="Times New Roman" w:eastAsia="Times New Roman" w:hAnsi="Times New Roman" w:cs="Times New Roman"/>
        </w:rPr>
        <w:t>№</w:t>
      </w:r>
      <w:r>
        <w:rPr>
          <w:rFonts w:ascii="Times New Roman" w:eastAsia="Times New Roman" w:hAnsi="Times New Roman" w:cs="Times New Roman"/>
        </w:rPr>
        <w:t xml:space="preserve">8 в срок не позднее 25.02.2025 (включительно), а именно: привести нестационарный торговый объект в соответствие согласованному департаментом архитектуры и градостроительства Администрации города эскизному проекту некапитального строения, сооружения в виде нестационарного торгового объекта без названия для продажи овощей и фруктов, хлебобулочных изделий и </w:t>
      </w:r>
      <w:r>
        <w:rPr>
          <w:rFonts w:ascii="Times New Roman" w:eastAsia="Times New Roman" w:hAnsi="Times New Roman" w:cs="Times New Roman"/>
        </w:rPr>
        <w:t>шаурмы</w:t>
      </w:r>
      <w:r>
        <w:rPr>
          <w:rFonts w:ascii="Times New Roman" w:eastAsia="Times New Roman" w:hAnsi="Times New Roman" w:cs="Times New Roman"/>
        </w:rPr>
        <w:t xml:space="preserve"> в порядке (изменить внешний облик объекта, а также переместить его на территорию установленную согласованным эскизным проектом), установленном муниципальным правовым актом по адресу: </w:t>
      </w:r>
      <w:r>
        <w:rPr>
          <w:rFonts w:ascii="Times New Roman" w:eastAsia="Times New Roman" w:hAnsi="Times New Roman" w:cs="Times New Roman"/>
        </w:rPr>
        <w:t>г.Сургут</w:t>
      </w:r>
      <w:r>
        <w:rPr>
          <w:rFonts w:ascii="Times New Roman" w:eastAsia="Times New Roman" w:hAnsi="Times New Roman" w:cs="Times New Roman"/>
        </w:rPr>
        <w:t xml:space="preserve">, ул. Грибоедова, д.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 </w:t>
      </w:r>
    </w:p>
    <w:p>
      <w:pPr>
        <w:spacing w:before="0" w:after="0"/>
        <w:ind w:left="284" w:firstLine="706"/>
        <w:jc w:val="both"/>
      </w:pPr>
      <w:r>
        <w:rPr>
          <w:rFonts w:ascii="Times New Roman" w:eastAsia="Times New Roman" w:hAnsi="Times New Roman" w:cs="Times New Roman"/>
        </w:rPr>
        <w:t>Н</w:t>
      </w:r>
      <w:r>
        <w:rPr>
          <w:rFonts w:ascii="Times New Roman" w:eastAsia="Times New Roman" w:hAnsi="Times New Roman" w:cs="Times New Roman"/>
        </w:rPr>
        <w:t>арушени</w:t>
      </w:r>
      <w:r>
        <w:rPr>
          <w:rFonts w:ascii="Times New Roman" w:eastAsia="Times New Roman" w:hAnsi="Times New Roman" w:cs="Times New Roman"/>
        </w:rPr>
        <w:t>е</w:t>
      </w:r>
      <w:r>
        <w:rPr>
          <w:rFonts w:ascii="Times New Roman" w:eastAsia="Times New Roman" w:hAnsi="Times New Roman" w:cs="Times New Roman"/>
        </w:rPr>
        <w:t xml:space="preserve"> ИП Дубовая Н.А. </w:t>
      </w:r>
      <w:r>
        <w:rPr>
          <w:rFonts w:ascii="Times New Roman" w:eastAsia="Times New Roman" w:hAnsi="Times New Roman" w:cs="Times New Roman"/>
        </w:rPr>
        <w:t xml:space="preserve">заключается в неисполнении </w:t>
      </w:r>
      <w:r>
        <w:rPr>
          <w:rFonts w:ascii="Times New Roman" w:eastAsia="Times New Roman" w:hAnsi="Times New Roman" w:cs="Times New Roman"/>
        </w:rPr>
        <w:t>обязательных требований, предусмотренных частью 5 статьи 16</w:t>
      </w:r>
      <w:r>
        <w:rPr>
          <w:rFonts w:ascii="Times New Roman" w:eastAsia="Times New Roman" w:hAnsi="Times New Roman" w:cs="Times New Roman"/>
        </w:rPr>
        <w:t xml:space="preserve"> </w:t>
      </w:r>
      <w:r>
        <w:rPr>
          <w:rFonts w:ascii="Times New Roman" w:eastAsia="Times New Roman" w:hAnsi="Times New Roman" w:cs="Times New Roman"/>
        </w:rPr>
        <w:t>Правил благоустройства территории города Сургута, утверждённых решением Думы города от</w:t>
      </w:r>
      <w:r>
        <w:rPr>
          <w:rFonts w:ascii="Times New Roman" w:eastAsia="Times New Roman" w:hAnsi="Times New Roman" w:cs="Times New Roman"/>
        </w:rPr>
        <w:t xml:space="preserve"> </w:t>
      </w:r>
      <w:r>
        <w:rPr>
          <w:rFonts w:ascii="Times New Roman" w:eastAsia="Times New Roman" w:hAnsi="Times New Roman" w:cs="Times New Roman"/>
        </w:rPr>
        <w:t xml:space="preserve">26.12.2017 </w:t>
      </w:r>
      <w:r>
        <w:rPr>
          <w:rFonts w:ascii="Times New Roman" w:eastAsia="Times New Roman" w:hAnsi="Times New Roman" w:cs="Times New Roman"/>
        </w:rPr>
        <w:t>№</w:t>
      </w:r>
      <w:r>
        <w:rPr>
          <w:rFonts w:ascii="Times New Roman" w:eastAsia="Times New Roman" w:hAnsi="Times New Roman" w:cs="Times New Roman"/>
        </w:rPr>
        <w:t xml:space="preserve">206-VI ДГ «О Правилах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w:t>
      </w:r>
      <w:r>
        <w:rPr>
          <w:rFonts w:ascii="Times New Roman" w:eastAsia="Times New Roman" w:hAnsi="Times New Roman" w:cs="Times New Roman"/>
        </w:rPr>
        <w:t>а</w:t>
      </w:r>
      <w:r>
        <w:rPr>
          <w:rFonts w:ascii="Times New Roman" w:eastAsia="Times New Roman" w:hAnsi="Times New Roman" w:cs="Times New Roman"/>
        </w:rPr>
        <w:t xml:space="preserve">дминистрации города эскизного проекта некапитального строения, сооружения в порядке, установленном муниципальным правовым актом обязательных требований пункта 2 части 9 статьи 16, пункта 12 части 8 статьи 16 Правил благоустройства территории города Сургута, утверждённых решением Думы города от 26.12.2017 </w:t>
      </w:r>
      <w:r>
        <w:rPr>
          <w:rFonts w:ascii="Times New Roman" w:eastAsia="Times New Roman" w:hAnsi="Times New Roman" w:cs="Times New Roman"/>
        </w:rPr>
        <w:t>№</w:t>
      </w:r>
      <w:r>
        <w:rPr>
          <w:rFonts w:ascii="Times New Roman" w:eastAsia="Times New Roman" w:hAnsi="Times New Roman" w:cs="Times New Roman"/>
        </w:rPr>
        <w:t xml:space="preserve">206-VI ДГ «О Правилах благоустройства территории города Сургута», а именно: пунктом 2 части 9 - запрещается установка некапитальных строений, сооружений без согласования департаментом архитектуры и градостроительства </w:t>
      </w:r>
      <w:r>
        <w:rPr>
          <w:rFonts w:ascii="Times New Roman" w:eastAsia="Times New Roman" w:hAnsi="Times New Roman" w:cs="Times New Roman"/>
        </w:rPr>
        <w:t>а</w:t>
      </w:r>
      <w:r>
        <w:rPr>
          <w:rFonts w:ascii="Times New Roman" w:eastAsia="Times New Roman" w:hAnsi="Times New Roman" w:cs="Times New Roman"/>
        </w:rPr>
        <w:t>дминистрации города эскизного проекта некапитального строения, сооружения (за исключением летних кафе при стационарных предприятиях общественного питания) в порядке, установленном муниципальным правовым актом;</w:t>
      </w:r>
      <w:r>
        <w:rPr>
          <w:rFonts w:ascii="Times New Roman" w:eastAsia="Times New Roman" w:hAnsi="Times New Roman" w:cs="Times New Roman"/>
        </w:rPr>
        <w:t xml:space="preserve"> </w:t>
      </w:r>
      <w:r>
        <w:rPr>
          <w:rFonts w:ascii="Times New Roman" w:eastAsia="Times New Roman" w:hAnsi="Times New Roman" w:cs="Times New Roman"/>
        </w:rPr>
        <w:t>пунктом 12 части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частями 6 - 12 настоящей статьи, а также приложением 9 к настоящим Правилам.</w:t>
      </w:r>
    </w:p>
    <w:p>
      <w:pPr>
        <w:spacing w:before="0" w:after="0"/>
        <w:ind w:left="284" w:right="29" w:firstLine="701"/>
        <w:jc w:val="both"/>
      </w:pPr>
      <w:r>
        <w:rPr>
          <w:rFonts w:ascii="Times New Roman" w:eastAsia="Times New Roman" w:hAnsi="Times New Roman" w:cs="Times New Roman"/>
        </w:rPr>
        <w:t>Фактические обстоятельства дела подтверждаются собранными по делу доказательствами: протоколом №</w:t>
      </w:r>
      <w:r>
        <w:rPr>
          <w:rFonts w:ascii="Times New Roman" w:eastAsia="Times New Roman" w:hAnsi="Times New Roman" w:cs="Times New Roman"/>
        </w:rPr>
        <w:t>25</w:t>
      </w:r>
      <w:r>
        <w:rPr>
          <w:rFonts w:ascii="Times New Roman" w:eastAsia="Times New Roman" w:hAnsi="Times New Roman" w:cs="Times New Roman"/>
        </w:rPr>
        <w:t xml:space="preserve"> от </w:t>
      </w:r>
      <w:r>
        <w:rPr>
          <w:rFonts w:ascii="Times New Roman" w:eastAsia="Times New Roman" w:hAnsi="Times New Roman" w:cs="Times New Roman"/>
        </w:rPr>
        <w:t>05 марта 2025</w:t>
      </w:r>
      <w:r>
        <w:rPr>
          <w:rFonts w:ascii="Times New Roman" w:eastAsia="Times New Roman" w:hAnsi="Times New Roman" w:cs="Times New Roman"/>
        </w:rPr>
        <w:t xml:space="preserve"> года об административном правонарушении; </w:t>
      </w:r>
      <w:r>
        <w:rPr>
          <w:rFonts w:ascii="Times New Roman" w:eastAsia="Times New Roman" w:hAnsi="Times New Roman" w:cs="Times New Roman"/>
        </w:rPr>
        <w:t xml:space="preserve">заданием №161 от 05.03.2025, </w:t>
      </w:r>
      <w:r>
        <w:rPr>
          <w:rFonts w:ascii="Times New Roman" w:eastAsia="Times New Roman" w:hAnsi="Times New Roman" w:cs="Times New Roman"/>
        </w:rPr>
        <w:t xml:space="preserve">актом </w:t>
      </w:r>
      <w:r>
        <w:rPr>
          <w:rFonts w:ascii="Times New Roman" w:eastAsia="Times New Roman" w:hAnsi="Times New Roman" w:cs="Times New Roman"/>
        </w:rPr>
        <w:t xml:space="preserve">№161 </w:t>
      </w:r>
      <w:r>
        <w:rPr>
          <w:rFonts w:ascii="Times New Roman" w:eastAsia="Times New Roman" w:hAnsi="Times New Roman" w:cs="Times New Roman"/>
        </w:rPr>
        <w:t xml:space="preserve">проверки органа государственной власти (местного самоуправления) и получения указанного акта; </w:t>
      </w:r>
      <w:r>
        <w:rPr>
          <w:rFonts w:ascii="Times New Roman" w:eastAsia="Times New Roman" w:hAnsi="Times New Roman" w:cs="Times New Roman"/>
        </w:rPr>
        <w:t xml:space="preserve">фото-таблицей, мотивированным представлением о выдаче предписания, предписанием №8 от 16.01.2025, актом №20 от 16.01.2025, фото-таблицей, объяснениями от 16.01.2025, копией паспорта Дубовой Н.А., выпиской из ЕГРИП, и другими материалами дела. </w:t>
      </w:r>
    </w:p>
    <w:p>
      <w:pPr>
        <w:spacing w:before="0" w:after="0"/>
        <w:ind w:left="284" w:right="29" w:firstLine="701"/>
        <w:jc w:val="both"/>
      </w:pPr>
      <w:r>
        <w:rPr>
          <w:rFonts w:ascii="Times New Roman" w:eastAsia="Times New Roman" w:hAnsi="Times New Roman" w:cs="Times New Roman"/>
        </w:rPr>
        <w:t xml:space="preserve">Исследовав имеющиеся доказательства, судья приходит к выводу о наличии в действиях должностного лица </w:t>
      </w:r>
      <w:r>
        <w:rPr>
          <w:rFonts w:ascii="Times New Roman" w:eastAsia="Times New Roman" w:hAnsi="Times New Roman" w:cs="Times New Roman"/>
        </w:rPr>
        <w:t xml:space="preserve">ИП Дубовая Н.А. </w:t>
      </w:r>
      <w:r>
        <w:rPr>
          <w:rFonts w:ascii="Times New Roman" w:eastAsia="Times New Roman" w:hAnsi="Times New Roman" w:cs="Times New Roman"/>
        </w:rPr>
        <w:t xml:space="preserve">состава административного правонарушения, предусмотренного частью 1 статьи 19.5 КоАП РФ. Срок исполнения предписания истек </w:t>
      </w:r>
      <w:r>
        <w:rPr>
          <w:rFonts w:ascii="Times New Roman" w:eastAsia="Times New Roman" w:hAnsi="Times New Roman" w:cs="Times New Roman"/>
        </w:rPr>
        <w:t>25.02.2025</w:t>
      </w:r>
      <w:r>
        <w:rPr>
          <w:rFonts w:ascii="Times New Roman" w:eastAsia="Times New Roman" w:hAnsi="Times New Roman" w:cs="Times New Roman"/>
        </w:rPr>
        <w:t>г., его действие не было приостановлено в судебном порядке, доказательств его исполнения суду не представлено.</w:t>
      </w:r>
    </w:p>
    <w:p>
      <w:pPr>
        <w:spacing w:before="0" w:after="0"/>
        <w:ind w:left="284" w:right="29" w:firstLine="701"/>
        <w:jc w:val="both"/>
      </w:pPr>
      <w:r>
        <w:rPr>
          <w:rFonts w:ascii="Times New Roman" w:eastAsia="Times New Roman" w:hAnsi="Times New Roman" w:cs="Times New Roman"/>
        </w:rPr>
        <w:t>Таким образом,</w:t>
      </w:r>
      <w:r>
        <w:rPr>
          <w:rFonts w:ascii="Times New Roman" w:eastAsia="Times New Roman" w:hAnsi="Times New Roman" w:cs="Times New Roman"/>
        </w:rPr>
        <w:t xml:space="preserve"> действия должностного лица </w:t>
      </w:r>
      <w:r>
        <w:rPr>
          <w:rFonts w:ascii="Times New Roman" w:eastAsia="Times New Roman" w:hAnsi="Times New Roman" w:cs="Times New Roman"/>
        </w:rPr>
        <w:t xml:space="preserve">ИП Дубовая Н.А. </w:t>
      </w:r>
      <w:r>
        <w:rPr>
          <w:rFonts w:ascii="Times New Roman" w:eastAsia="Times New Roman" w:hAnsi="Times New Roman" w:cs="Times New Roman"/>
        </w:rPr>
        <w:t>образуют объективную сторону состава административного правонарушения, предусмотренного частью 1 статьи 19.5 КоАП РФ.</w:t>
      </w:r>
    </w:p>
    <w:p>
      <w:pPr>
        <w:spacing w:before="0" w:after="0"/>
        <w:ind w:left="284" w:right="29" w:firstLine="701"/>
        <w:jc w:val="both"/>
      </w:pPr>
      <w:r>
        <w:rPr>
          <w:rFonts w:ascii="Times New Roman" w:eastAsia="Times New Roman" w:hAnsi="Times New Roman" w:cs="Times New Roman"/>
        </w:rPr>
        <w:t xml:space="preserve">Действия должностного лица </w:t>
      </w:r>
      <w:r>
        <w:rPr>
          <w:rFonts w:ascii="Times New Roman" w:eastAsia="Times New Roman" w:hAnsi="Times New Roman" w:cs="Times New Roman"/>
        </w:rPr>
        <w:t xml:space="preserve">ИП Дубовая Н.А. </w:t>
      </w:r>
      <w:r>
        <w:rPr>
          <w:rFonts w:ascii="Times New Roman" w:eastAsia="Times New Roman" w:hAnsi="Times New Roman" w:cs="Times New Roman"/>
        </w:rPr>
        <w:t>судья квалифицирует по ч. 1 ст. 19.5 КоАП РФ –</w:t>
      </w:r>
      <w:r>
        <w:rPr>
          <w:rFonts w:ascii="Times New Roman" w:eastAsia="Times New Roman" w:hAnsi="Times New Roman" w:cs="Times New Roman"/>
        </w:rPr>
        <w:t xml:space="preserve"> н</w:t>
      </w:r>
      <w:r>
        <w:rPr>
          <w:rFonts w:ascii="Times New Roman" w:eastAsia="Times New Roman" w:hAnsi="Times New Roman" w:cs="Times New Roman"/>
        </w:rPr>
        <w:t>евыполнение в установленный срок законного предписания органа</w:t>
      </w:r>
      <w:r>
        <w:rPr>
          <w:rFonts w:ascii="Times New Roman" w:eastAsia="Times New Roman" w:hAnsi="Times New Roman" w:cs="Times New Roman"/>
        </w:rPr>
        <w:t>,</w:t>
      </w:r>
      <w:r>
        <w:rPr>
          <w:rFonts w:ascii="Times New Roman" w:eastAsia="Times New Roman" w:hAnsi="Times New Roman" w:cs="Times New Roman"/>
        </w:rPr>
        <w:t xml:space="preserve"> осуществляющего муниципальный контроль, об устранении нарушений законодательства</w:t>
      </w:r>
    </w:p>
    <w:p>
      <w:pPr>
        <w:spacing w:before="0" w:after="0"/>
        <w:ind w:left="284" w:right="29" w:firstLine="701"/>
        <w:jc w:val="both"/>
      </w:pPr>
      <w:r>
        <w:rPr>
          <w:rFonts w:ascii="Times New Roman" w:eastAsia="Times New Roman" w:hAnsi="Times New Roman" w:cs="Times New Roman"/>
        </w:rPr>
        <w:t>Назначая должностному лицу</w:t>
      </w:r>
      <w:r>
        <w:rPr>
          <w:rFonts w:ascii="Times New Roman" w:eastAsia="Times New Roman" w:hAnsi="Times New Roman" w:cs="Times New Roman"/>
        </w:rPr>
        <w:t xml:space="preserve"> </w:t>
      </w:r>
      <w:r>
        <w:rPr>
          <w:rFonts w:ascii="Times New Roman" w:eastAsia="Times New Roman" w:hAnsi="Times New Roman" w:cs="Times New Roman"/>
        </w:rPr>
        <w:t xml:space="preserve">ИП Дубовая Н.А. </w:t>
      </w:r>
      <w:r>
        <w:rPr>
          <w:rFonts w:ascii="Times New Roman" w:eastAsia="Times New Roman" w:hAnsi="Times New Roman" w:cs="Times New Roman"/>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 </w:t>
      </w:r>
    </w:p>
    <w:p>
      <w:pPr>
        <w:spacing w:before="0" w:after="0"/>
        <w:ind w:left="284" w:right="29" w:firstLine="701"/>
        <w:jc w:val="both"/>
      </w:pPr>
      <w:r>
        <w:rPr>
          <w:rFonts w:ascii="Times New Roman" w:eastAsia="Times New Roman" w:hAnsi="Times New Roman" w:cs="Times New Roman"/>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суд не усматривает.</w:t>
      </w:r>
      <w:r>
        <w:rPr>
          <w:rFonts w:ascii="Times New Roman" w:eastAsia="Times New Roman" w:hAnsi="Times New Roman" w:cs="Times New Roman"/>
        </w:rPr>
        <w:t xml:space="preserve">   </w:t>
      </w:r>
    </w:p>
    <w:p>
      <w:pPr>
        <w:spacing w:before="0" w:after="0"/>
        <w:ind w:left="284" w:right="29" w:firstLine="701"/>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left="284" w:right="29" w:firstLine="701"/>
        <w:jc w:val="both"/>
      </w:pPr>
      <w:r>
        <w:rPr>
          <w:rFonts w:ascii="Times New Roman" w:eastAsia="Times New Roman" w:hAnsi="Times New Roman" w:cs="Times New Roman"/>
        </w:rPr>
        <w:t xml:space="preserve">Срок давности, установленный ст. 4.5 КоАП РФ для привлечения к административной ответственности, на момент рассмотрения дела судом не истек. Оснований для применения положений статьи 2.9 КоАП РФ не имеется. </w:t>
      </w:r>
    </w:p>
    <w:p>
      <w:pPr>
        <w:spacing w:before="0" w:after="0"/>
        <w:ind w:left="284" w:right="29" w:firstLine="701"/>
        <w:jc w:val="both"/>
      </w:pPr>
      <w:r>
        <w:rPr>
          <w:rFonts w:ascii="Times New Roman" w:eastAsia="Times New Roman" w:hAnsi="Times New Roman" w:cs="Times New Roman"/>
        </w:rPr>
        <w:t>Из материалов дела наличие признаков малозначительности административного правонарушения не усматривается.</w:t>
      </w:r>
    </w:p>
    <w:p>
      <w:pPr>
        <w:spacing w:before="0" w:after="0"/>
        <w:ind w:left="284" w:right="29" w:firstLine="701"/>
        <w:jc w:val="both"/>
      </w:pPr>
      <w:r>
        <w:rPr>
          <w:rFonts w:ascii="Times New Roman" w:eastAsia="Times New Roman" w:hAnsi="Times New Roman" w:cs="Times New Roman"/>
        </w:rPr>
        <w:t>При назначении наказания судья учитывает характер совершенного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данные о личности</w:t>
      </w:r>
      <w:r>
        <w:rPr>
          <w:rFonts w:ascii="Times New Roman" w:eastAsia="Times New Roman" w:hAnsi="Times New Roman" w:cs="Times New Roman"/>
        </w:rPr>
        <w:t xml:space="preserve"> ИП Дубовая Н.А.</w:t>
      </w:r>
      <w:r>
        <w:rPr>
          <w:rFonts w:ascii="Times New Roman" w:eastAsia="Times New Roman" w:hAnsi="Times New Roman" w:cs="Times New Roman"/>
        </w:rPr>
        <w:t>, наличие смягчающих и отягчающих административную ответственность обстоятельств.</w:t>
      </w:r>
    </w:p>
    <w:p>
      <w:pPr>
        <w:spacing w:before="0" w:after="0"/>
        <w:ind w:left="284" w:right="29" w:firstLine="701"/>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left="284" w:right="29" w:firstLine="701"/>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ind w:left="284" w:right="29" w:firstLine="701"/>
        <w:jc w:val="center"/>
      </w:pPr>
    </w:p>
    <w:p>
      <w:pPr>
        <w:spacing w:before="0" w:after="0"/>
        <w:ind w:left="284" w:right="29" w:firstLine="701"/>
        <w:jc w:val="center"/>
      </w:pPr>
      <w:r>
        <w:rPr>
          <w:rFonts w:ascii="Times New Roman" w:eastAsia="Times New Roman" w:hAnsi="Times New Roman" w:cs="Times New Roman"/>
        </w:rPr>
        <w:t>ПОСТАНОВИЛ:</w:t>
      </w:r>
    </w:p>
    <w:p>
      <w:pPr>
        <w:spacing w:before="0" w:after="0"/>
        <w:ind w:left="284" w:right="29" w:firstLine="701"/>
        <w:jc w:val="both"/>
      </w:pPr>
      <w:r>
        <w:rPr>
          <w:rFonts w:ascii="Times New Roman" w:eastAsia="Times New Roman" w:hAnsi="Times New Roman" w:cs="Times New Roman"/>
        </w:rPr>
        <w:t>Должностное лицо –</w:t>
      </w:r>
      <w:r>
        <w:rPr>
          <w:rFonts w:ascii="Times New Roman" w:eastAsia="Times New Roman" w:hAnsi="Times New Roman" w:cs="Times New Roman"/>
        </w:rPr>
        <w:t xml:space="preserve"> </w:t>
      </w:r>
      <w:r>
        <w:rPr>
          <w:rFonts w:ascii="Times New Roman" w:eastAsia="Times New Roman" w:hAnsi="Times New Roman" w:cs="Times New Roman"/>
        </w:rPr>
        <w:t>ИП Дубовая Наталья Анатольевна</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предусмотренном частью 1 статьи 19.5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rPr>
        <w:t>1</w:t>
      </w:r>
      <w:r>
        <w:rPr>
          <w:rFonts w:ascii="Times New Roman" w:eastAsia="Times New Roman" w:hAnsi="Times New Roman" w:cs="Times New Roman"/>
        </w:rPr>
        <w:t> </w:t>
      </w:r>
      <w:r>
        <w:rPr>
          <w:rFonts w:ascii="Times New Roman" w:eastAsia="Times New Roman" w:hAnsi="Times New Roman" w:cs="Times New Roman"/>
        </w:rPr>
        <w:t>000 (</w:t>
      </w:r>
      <w:r>
        <w:rPr>
          <w:rFonts w:ascii="Times New Roman" w:eastAsia="Times New Roman" w:hAnsi="Times New Roman" w:cs="Times New Roman"/>
        </w:rPr>
        <w:t xml:space="preserve">одна </w:t>
      </w:r>
      <w:r>
        <w:rPr>
          <w:rFonts w:ascii="Times New Roman" w:eastAsia="Times New Roman" w:hAnsi="Times New Roman" w:cs="Times New Roman"/>
        </w:rPr>
        <w:t>тысяч</w:t>
      </w:r>
      <w:r>
        <w:rPr>
          <w:rFonts w:ascii="Times New Roman" w:eastAsia="Times New Roman" w:hAnsi="Times New Roman" w:cs="Times New Roman"/>
        </w:rPr>
        <w:t>а</w:t>
      </w:r>
      <w:r>
        <w:rPr>
          <w:rFonts w:ascii="Times New Roman" w:eastAsia="Times New Roman" w:hAnsi="Times New Roman" w:cs="Times New Roman"/>
        </w:rPr>
        <w:t>) рублей.</w:t>
      </w:r>
    </w:p>
    <w:p>
      <w:pPr>
        <w:spacing w:before="0" w:after="0"/>
        <w:ind w:left="284" w:right="29" w:firstLine="701"/>
        <w:jc w:val="both"/>
      </w:pPr>
      <w:r>
        <w:rPr>
          <w:rFonts w:ascii="Times New Roman" w:eastAsia="Times New Roman" w:hAnsi="Times New Roman" w:cs="Times New Roman"/>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rPr>
        <w:t xml:space="preserve"> </w:t>
      </w:r>
      <w:r>
        <w:rPr>
          <w:rFonts w:ascii="Times New Roman" w:eastAsia="Times New Roman" w:hAnsi="Times New Roman" w:cs="Times New Roman"/>
        </w:rPr>
        <w:t>0412365400135005342519181</w:t>
      </w:r>
      <w:r>
        <w:rPr>
          <w:rFonts w:ascii="Times New Roman" w:eastAsia="Times New Roman" w:hAnsi="Times New Roman" w:cs="Times New Roman"/>
        </w:rPr>
        <w:t>.</w:t>
      </w:r>
    </w:p>
    <w:p>
      <w:pPr>
        <w:spacing w:before="0" w:after="0"/>
        <w:ind w:left="284" w:right="29" w:firstLine="701"/>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left="284" w:right="29" w:firstLine="701"/>
        <w:jc w:val="both"/>
      </w:pPr>
      <w:r>
        <w:rPr>
          <w:rFonts w:ascii="Times New Roman" w:eastAsia="Times New Roman" w:hAnsi="Times New Roman" w:cs="Times New Roman"/>
        </w:rPr>
        <w:t>Квитанцию об оплате а</w:t>
      </w:r>
      <w:r>
        <w:rPr>
          <w:rFonts w:ascii="Times New Roman" w:eastAsia="Times New Roman" w:hAnsi="Times New Roman" w:cs="Times New Roman"/>
        </w:rPr>
        <w:t xml:space="preserve">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г.п.Белый</w:t>
      </w:r>
      <w:r>
        <w:rPr>
          <w:rFonts w:ascii="Times New Roman" w:eastAsia="Times New Roman" w:hAnsi="Times New Roman" w:cs="Times New Roman"/>
        </w:rPr>
        <w:t xml:space="preserve"> Яр, </w:t>
      </w:r>
      <w:r>
        <w:rPr>
          <w:rFonts w:ascii="Times New Roman" w:eastAsia="Times New Roman" w:hAnsi="Times New Roman" w:cs="Times New Roman"/>
        </w:rPr>
        <w:t>ул.Совхозная</w:t>
      </w:r>
      <w:r>
        <w:rPr>
          <w:rFonts w:ascii="Times New Roman" w:eastAsia="Times New Roman" w:hAnsi="Times New Roman" w:cs="Times New Roman"/>
        </w:rPr>
        <w:t>, 3 судебный участок №2 Сургутского судебного района ХМАО-Югры.</w:t>
      </w:r>
    </w:p>
    <w:p>
      <w:pPr>
        <w:spacing w:before="0" w:after="0"/>
        <w:ind w:left="284" w:right="29" w:firstLine="701"/>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ind w:left="284" w:right="29" w:firstLine="701"/>
        <w:jc w:val="both"/>
      </w:pPr>
    </w:p>
    <w:p>
      <w:pPr>
        <w:spacing w:before="0" w:after="0"/>
        <w:ind w:left="284" w:right="29" w:firstLine="701"/>
        <w:jc w:val="both"/>
      </w:pPr>
      <w:r>
        <w:rPr>
          <w:rFonts w:ascii="Times New Roman" w:eastAsia="Times New Roman" w:hAnsi="Times New Roman" w:cs="Times New Roman"/>
        </w:rPr>
        <w:t>Копия верна</w:t>
      </w:r>
    </w:p>
    <w:p>
      <w:pPr>
        <w:spacing w:before="0" w:after="0"/>
        <w:ind w:left="561" w:firstLine="424"/>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ind w:left="284"/>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30rplc-7">
    <w:name w:val="cat-PassportData grp-30 rplc-7"/>
    <w:basedOn w:val="DefaultParagraphFont"/>
  </w:style>
  <w:style w:type="character" w:customStyle="1" w:styleId="cat-UserDefinedgrp-45rplc-9">
    <w:name w:val="cat-UserDefined grp-45 rplc-9"/>
    <w:basedOn w:val="DefaultParagraphFont"/>
  </w:style>
  <w:style w:type="character" w:customStyle="1" w:styleId="cat-PassportDatagrp-31rplc-12">
    <w:name w:val="cat-PassportData grp-31 rplc-12"/>
    <w:basedOn w:val="DefaultParagraphFont"/>
  </w:style>
  <w:style w:type="character" w:customStyle="1" w:styleId="cat-UserDefinedgrp-46rplc-17">
    <w:name w:val="cat-UserDefined grp-46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